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24" w:rsidRPr="00D85BF4" w:rsidRDefault="00C021DC" w:rsidP="0098616E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bookmarkStart w:id="0" w:name="OLE_LINK19"/>
      <w:bookmarkStart w:id="1" w:name="OLE_LINK2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.95pt;margin-top:-2.65pt;width:41.7pt;height:54.15pt;z-index:251657728;visibility:visible">
            <v:imagedata r:id="rId9" o:title=""/>
          </v:shape>
        </w:pict>
      </w:r>
    </w:p>
    <w:p w:rsidR="00604F24" w:rsidRPr="00D85BF4" w:rsidRDefault="00604F24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604F24" w:rsidRPr="00D85BF4" w:rsidRDefault="00604F24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604F24" w:rsidRPr="00D85BF4" w:rsidRDefault="00604F24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604F24" w:rsidRPr="006E2873" w:rsidRDefault="00604F24" w:rsidP="00C9189F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Российская Федерация</w:t>
      </w:r>
    </w:p>
    <w:p w:rsidR="00604F24" w:rsidRPr="006E2873" w:rsidRDefault="00604F24" w:rsidP="006E2873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Кемеровская область</w:t>
      </w:r>
    </w:p>
    <w:p w:rsidR="00604F24" w:rsidRPr="006E2873" w:rsidRDefault="00604F24" w:rsidP="006E2873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Мысковский городской округ</w:t>
      </w:r>
    </w:p>
    <w:p w:rsidR="00604F24" w:rsidRPr="006E2873" w:rsidRDefault="00604F24" w:rsidP="006E2873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604F24" w:rsidRPr="006E2873" w:rsidRDefault="00604F24" w:rsidP="006E287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2873">
        <w:rPr>
          <w:rFonts w:ascii="Times New Roman" w:hAnsi="Times New Roman"/>
          <w:b/>
          <w:sz w:val="24"/>
          <w:szCs w:val="24"/>
        </w:rPr>
        <w:t>(пятый созыв)</w:t>
      </w:r>
    </w:p>
    <w:p w:rsidR="00604F24" w:rsidRPr="006E2873" w:rsidRDefault="00604F24" w:rsidP="006E287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9189F" w:rsidRDefault="00604F24" w:rsidP="0085551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>Р Е Ш Е Н И Е</w:t>
      </w:r>
    </w:p>
    <w:p w:rsidR="00855511" w:rsidRPr="00855511" w:rsidRDefault="00855511" w:rsidP="00855511">
      <w:pPr>
        <w:spacing w:after="0" w:line="240" w:lineRule="auto"/>
      </w:pPr>
    </w:p>
    <w:p w:rsidR="00C021DC" w:rsidRPr="00C021DC" w:rsidRDefault="00C021DC" w:rsidP="00C021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21DC">
        <w:rPr>
          <w:rFonts w:ascii="Times New Roman" w:hAnsi="Times New Roman"/>
          <w:b/>
          <w:sz w:val="24"/>
          <w:szCs w:val="24"/>
        </w:rPr>
        <w:t xml:space="preserve">от </w:t>
      </w:r>
      <w:r w:rsidRPr="00C021DC">
        <w:rPr>
          <w:rFonts w:ascii="Times New Roman" w:hAnsi="Times New Roman"/>
          <w:b/>
          <w:sz w:val="24"/>
          <w:szCs w:val="24"/>
          <w:u w:val="single"/>
        </w:rPr>
        <w:t xml:space="preserve"> 26 января 2017г.  </w:t>
      </w:r>
      <w:r w:rsidRPr="00C021DC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4</w:t>
      </w:r>
      <w:bookmarkStart w:id="2" w:name="_GoBack"/>
      <w:bookmarkEnd w:id="2"/>
      <w:r w:rsidRPr="00C021DC">
        <w:rPr>
          <w:rFonts w:ascii="Times New Roman" w:hAnsi="Times New Roman"/>
          <w:b/>
          <w:sz w:val="24"/>
          <w:szCs w:val="24"/>
          <w:u w:val="single"/>
        </w:rPr>
        <w:t xml:space="preserve">-н_   </w:t>
      </w:r>
    </w:p>
    <w:p w:rsidR="00604F24" w:rsidRPr="004A01EB" w:rsidRDefault="00604F24" w:rsidP="006E287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601" w:rsidRPr="006E2873" w:rsidRDefault="00604F24" w:rsidP="006E2873">
      <w:pPr>
        <w:pStyle w:val="ConsPlusNormal"/>
        <w:ind w:right="-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87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273CF" w:rsidRPr="006E2873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</w:t>
      </w:r>
      <w:r w:rsidR="0022538E" w:rsidRPr="006E287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273CF" w:rsidRPr="006E2873">
        <w:rPr>
          <w:rFonts w:ascii="Times New Roman" w:hAnsi="Times New Roman" w:cs="Times New Roman"/>
          <w:b/>
          <w:bCs/>
          <w:sz w:val="24"/>
          <w:szCs w:val="24"/>
        </w:rPr>
        <w:t>орядок</w:t>
      </w:r>
      <w:r w:rsidRPr="006E2873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подготовки, утверждения местных нормативов градостроительного проектирования Мысковского городского округа </w:t>
      </w:r>
    </w:p>
    <w:p w:rsidR="00F652D8" w:rsidRPr="006E2873" w:rsidRDefault="00604F24" w:rsidP="006E28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873">
        <w:rPr>
          <w:rFonts w:ascii="Times New Roman" w:hAnsi="Times New Roman"/>
          <w:b/>
          <w:bCs/>
          <w:sz w:val="24"/>
          <w:szCs w:val="24"/>
        </w:rPr>
        <w:t>и внесения в них изменений</w:t>
      </w:r>
      <w:r w:rsidR="00F652D8" w:rsidRPr="006E2873">
        <w:rPr>
          <w:rFonts w:ascii="Times New Roman" w:hAnsi="Times New Roman"/>
          <w:b/>
          <w:bCs/>
          <w:sz w:val="24"/>
          <w:szCs w:val="24"/>
        </w:rPr>
        <w:t xml:space="preserve">, утвержденный решением </w:t>
      </w:r>
      <w:r w:rsidR="00F652D8" w:rsidRPr="006E2873">
        <w:rPr>
          <w:rFonts w:ascii="Times New Roman" w:hAnsi="Times New Roman"/>
          <w:b/>
          <w:sz w:val="24"/>
          <w:szCs w:val="24"/>
        </w:rPr>
        <w:t>Совет</w:t>
      </w:r>
      <w:r w:rsidR="00854CCB">
        <w:rPr>
          <w:rFonts w:ascii="Times New Roman" w:hAnsi="Times New Roman"/>
          <w:b/>
          <w:sz w:val="24"/>
          <w:szCs w:val="24"/>
        </w:rPr>
        <w:t>а</w:t>
      </w:r>
      <w:r w:rsidR="00F652D8" w:rsidRPr="006E2873">
        <w:rPr>
          <w:rFonts w:ascii="Times New Roman" w:hAnsi="Times New Roman"/>
          <w:b/>
          <w:sz w:val="24"/>
          <w:szCs w:val="24"/>
        </w:rPr>
        <w:t xml:space="preserve"> народных депутатов Мысковского городского округа от 1</w:t>
      </w:r>
      <w:r w:rsidR="00854CCB">
        <w:rPr>
          <w:rFonts w:ascii="Times New Roman" w:hAnsi="Times New Roman"/>
          <w:b/>
          <w:sz w:val="24"/>
          <w:szCs w:val="24"/>
        </w:rPr>
        <w:t>8</w:t>
      </w:r>
      <w:r w:rsidR="00F652D8" w:rsidRPr="006E2873">
        <w:rPr>
          <w:rFonts w:ascii="Times New Roman" w:hAnsi="Times New Roman"/>
          <w:b/>
          <w:sz w:val="24"/>
          <w:szCs w:val="24"/>
        </w:rPr>
        <w:t>.11.2014 № 72-н</w:t>
      </w:r>
    </w:p>
    <w:p w:rsidR="00604F24" w:rsidRPr="006E2873" w:rsidRDefault="00604F24" w:rsidP="006E2873">
      <w:pPr>
        <w:pStyle w:val="ConsPlusNormal"/>
        <w:ind w:right="539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601" w:rsidRPr="00C9189F" w:rsidRDefault="00662601" w:rsidP="006E28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9189F">
        <w:rPr>
          <w:rFonts w:ascii="Times New Roman" w:hAnsi="Times New Roman"/>
          <w:sz w:val="24"/>
          <w:szCs w:val="24"/>
        </w:rPr>
        <w:t>Принят</w:t>
      </w:r>
      <w:r w:rsidR="00EE78CF" w:rsidRPr="00C9189F">
        <w:rPr>
          <w:rFonts w:ascii="Times New Roman" w:hAnsi="Times New Roman"/>
          <w:sz w:val="24"/>
          <w:szCs w:val="24"/>
        </w:rPr>
        <w:t>о</w:t>
      </w:r>
    </w:p>
    <w:p w:rsidR="00662601" w:rsidRPr="00C9189F" w:rsidRDefault="00662601" w:rsidP="006E28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9189F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662601" w:rsidRPr="00C9189F" w:rsidRDefault="00662601" w:rsidP="006E28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9189F">
        <w:rPr>
          <w:rFonts w:ascii="Times New Roman" w:hAnsi="Times New Roman"/>
          <w:sz w:val="24"/>
          <w:szCs w:val="24"/>
        </w:rPr>
        <w:t>Мысковского городского округа</w:t>
      </w:r>
    </w:p>
    <w:p w:rsidR="00662601" w:rsidRPr="00C9189F" w:rsidRDefault="004A01EB" w:rsidP="006E28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января </w:t>
      </w:r>
      <w:r w:rsidR="00662601" w:rsidRPr="00C9189F">
        <w:rPr>
          <w:rFonts w:ascii="Times New Roman" w:hAnsi="Times New Roman"/>
          <w:sz w:val="24"/>
          <w:szCs w:val="24"/>
        </w:rPr>
        <w:t>2017 года</w:t>
      </w:r>
    </w:p>
    <w:bookmarkEnd w:id="0"/>
    <w:bookmarkEnd w:id="1"/>
    <w:p w:rsidR="00662601" w:rsidRPr="006E2873" w:rsidRDefault="00662601" w:rsidP="006E28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04F24" w:rsidRPr="00D810E7" w:rsidRDefault="00D810E7" w:rsidP="006E28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</w:t>
      </w:r>
      <w:r w:rsidR="00604F24" w:rsidRPr="00D810E7">
        <w:rPr>
          <w:rFonts w:ascii="Times New Roman" w:hAnsi="Times New Roman"/>
          <w:sz w:val="24"/>
          <w:szCs w:val="24"/>
        </w:rPr>
        <w:t xml:space="preserve"> </w:t>
      </w:r>
      <w:r w:rsidRPr="00D810E7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>ю</w:t>
      </w:r>
      <w:r w:rsidRPr="00D810E7">
        <w:rPr>
          <w:rFonts w:ascii="Times New Roman" w:hAnsi="Times New Roman"/>
          <w:sz w:val="24"/>
          <w:szCs w:val="24"/>
        </w:rPr>
        <w:t xml:space="preserve"> 8 статьи 29.4 Градостроительного кодекса Российской Федерации</w:t>
      </w:r>
      <w:r w:rsidR="00604F24" w:rsidRPr="00D810E7">
        <w:rPr>
          <w:rFonts w:ascii="Times New Roman" w:hAnsi="Times New Roman"/>
          <w:sz w:val="24"/>
          <w:szCs w:val="24"/>
        </w:rPr>
        <w:t xml:space="preserve">, </w:t>
      </w:r>
      <w:r w:rsidR="00854CCB">
        <w:rPr>
          <w:rFonts w:ascii="Times New Roman" w:hAnsi="Times New Roman"/>
          <w:sz w:val="24"/>
          <w:szCs w:val="24"/>
        </w:rPr>
        <w:t xml:space="preserve">пунктом 30 части 2 </w:t>
      </w:r>
      <w:r w:rsidR="00604F24" w:rsidRPr="00D810E7">
        <w:rPr>
          <w:rFonts w:ascii="Times New Roman" w:hAnsi="Times New Roman"/>
          <w:sz w:val="24"/>
          <w:szCs w:val="24"/>
        </w:rPr>
        <w:t>стать</w:t>
      </w:r>
      <w:r w:rsidR="00854CCB">
        <w:rPr>
          <w:rFonts w:ascii="Times New Roman" w:hAnsi="Times New Roman"/>
          <w:sz w:val="24"/>
          <w:szCs w:val="24"/>
        </w:rPr>
        <w:t>и</w:t>
      </w:r>
      <w:r w:rsidR="00604F24" w:rsidRPr="00D810E7">
        <w:rPr>
          <w:rFonts w:ascii="Times New Roman" w:hAnsi="Times New Roman"/>
          <w:sz w:val="24"/>
          <w:szCs w:val="24"/>
        </w:rPr>
        <w:t xml:space="preserve"> 32 </w:t>
      </w:r>
      <w:hyperlink r:id="rId10" w:history="1">
        <w:r w:rsidR="00604F24" w:rsidRPr="00D810E7">
          <w:rPr>
            <w:rFonts w:ascii="Times New Roman" w:hAnsi="Times New Roman"/>
            <w:sz w:val="24"/>
            <w:szCs w:val="24"/>
          </w:rPr>
          <w:t>Устав</w:t>
        </w:r>
      </w:hyperlink>
      <w:r w:rsidR="00604F24" w:rsidRPr="00D810E7">
        <w:rPr>
          <w:rFonts w:ascii="Times New Roman" w:hAnsi="Times New Roman"/>
          <w:sz w:val="24"/>
          <w:szCs w:val="24"/>
        </w:rPr>
        <w:t>а Мысковского городского округа, Совет народных депутатов Мысковского городского округа</w:t>
      </w:r>
    </w:p>
    <w:p w:rsidR="00604F24" w:rsidRPr="006E2873" w:rsidRDefault="00604F24" w:rsidP="006E28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2873">
        <w:rPr>
          <w:rFonts w:ascii="Times New Roman" w:hAnsi="Times New Roman"/>
          <w:b/>
          <w:sz w:val="24"/>
          <w:szCs w:val="24"/>
        </w:rPr>
        <w:t>р е ш и л:</w:t>
      </w:r>
    </w:p>
    <w:p w:rsidR="00604F24" w:rsidRPr="006E2873" w:rsidRDefault="00604F24" w:rsidP="006E2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F24" w:rsidRPr="006E2873" w:rsidRDefault="00604F24" w:rsidP="006E2873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 xml:space="preserve">1. </w:t>
      </w:r>
      <w:r w:rsidR="001F2888" w:rsidRPr="006E287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F2888" w:rsidRPr="006E2873">
        <w:rPr>
          <w:rFonts w:ascii="Times New Roman" w:hAnsi="Times New Roman" w:cs="Times New Roman"/>
          <w:bCs/>
          <w:sz w:val="24"/>
          <w:szCs w:val="24"/>
        </w:rPr>
        <w:t xml:space="preserve">в Порядок подготовки, утверждения местных нормативов градостроительного проектирования Мысковского городского округа и внесения в них изменений, утвержденный решением </w:t>
      </w:r>
      <w:r w:rsidR="001F2888" w:rsidRPr="006E2873">
        <w:rPr>
          <w:rFonts w:ascii="Times New Roman" w:hAnsi="Times New Roman" w:cs="Times New Roman"/>
          <w:sz w:val="24"/>
          <w:szCs w:val="24"/>
        </w:rPr>
        <w:t>Совет</w:t>
      </w:r>
      <w:r w:rsidR="00854CCB">
        <w:rPr>
          <w:rFonts w:ascii="Times New Roman" w:hAnsi="Times New Roman" w:cs="Times New Roman"/>
          <w:sz w:val="24"/>
          <w:szCs w:val="24"/>
        </w:rPr>
        <w:t>а</w:t>
      </w:r>
      <w:r w:rsidR="001F2888" w:rsidRPr="006E2873">
        <w:rPr>
          <w:rFonts w:ascii="Times New Roman" w:hAnsi="Times New Roman" w:cs="Times New Roman"/>
          <w:sz w:val="24"/>
          <w:szCs w:val="24"/>
        </w:rPr>
        <w:t xml:space="preserve"> народных депутатов Мысковского городского округа от 1</w:t>
      </w:r>
      <w:r w:rsidR="00854CCB">
        <w:rPr>
          <w:rFonts w:ascii="Times New Roman" w:hAnsi="Times New Roman" w:cs="Times New Roman"/>
          <w:sz w:val="24"/>
          <w:szCs w:val="24"/>
        </w:rPr>
        <w:t>8</w:t>
      </w:r>
      <w:r w:rsidR="001F2888" w:rsidRPr="006E2873">
        <w:rPr>
          <w:rFonts w:ascii="Times New Roman" w:hAnsi="Times New Roman" w:cs="Times New Roman"/>
          <w:sz w:val="24"/>
          <w:szCs w:val="24"/>
        </w:rPr>
        <w:t>.11.2014 № 72-н</w:t>
      </w:r>
      <w:r w:rsidR="009B6A9B">
        <w:rPr>
          <w:rFonts w:ascii="Times New Roman" w:hAnsi="Times New Roman" w:cs="Times New Roman"/>
          <w:sz w:val="24"/>
          <w:szCs w:val="24"/>
        </w:rPr>
        <w:t>,</w:t>
      </w:r>
      <w:r w:rsidR="001F2888" w:rsidRPr="006E287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82B81" w:rsidRPr="006E2873" w:rsidRDefault="001F2888" w:rsidP="006E2873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 xml:space="preserve">1.1. </w:t>
      </w:r>
      <w:r w:rsidR="00982B81" w:rsidRPr="006E2873">
        <w:rPr>
          <w:rFonts w:ascii="Times New Roman" w:hAnsi="Times New Roman" w:cs="Times New Roman"/>
          <w:sz w:val="24"/>
          <w:szCs w:val="24"/>
        </w:rPr>
        <w:t>пункт 2.</w:t>
      </w:r>
      <w:r w:rsidR="00955640">
        <w:rPr>
          <w:rFonts w:ascii="Times New Roman" w:hAnsi="Times New Roman" w:cs="Times New Roman"/>
          <w:sz w:val="24"/>
          <w:szCs w:val="24"/>
        </w:rPr>
        <w:t>2</w:t>
      </w:r>
      <w:r w:rsidR="00982B81" w:rsidRPr="006E287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F4535" w:rsidRPr="006E2873" w:rsidRDefault="00982B81" w:rsidP="006E2873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 xml:space="preserve">«2.2. Подготовка местных нормативов </w:t>
      </w:r>
      <w:r w:rsidR="00950022" w:rsidRPr="006E2873">
        <w:rPr>
          <w:rFonts w:ascii="Times New Roman" w:hAnsi="Times New Roman" w:cs="Times New Roman"/>
          <w:sz w:val="24"/>
          <w:szCs w:val="24"/>
        </w:rPr>
        <w:t>осуществляется</w:t>
      </w:r>
      <w:r w:rsidRPr="006E2873">
        <w:rPr>
          <w:rFonts w:ascii="Times New Roman" w:hAnsi="Times New Roman" w:cs="Times New Roman"/>
          <w:sz w:val="24"/>
          <w:szCs w:val="24"/>
        </w:rPr>
        <w:t xml:space="preserve"> </w:t>
      </w:r>
      <w:r w:rsidR="00EB67EB" w:rsidRPr="006E2873">
        <w:rPr>
          <w:rFonts w:ascii="Times New Roman" w:hAnsi="Times New Roman" w:cs="Times New Roman"/>
          <w:sz w:val="24"/>
          <w:szCs w:val="24"/>
        </w:rPr>
        <w:t xml:space="preserve">уполномоченным органом (должностным лицом) определенным главой </w:t>
      </w:r>
      <w:r w:rsidRPr="006E2873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самостоятельно либо </w:t>
      </w:r>
      <w:r w:rsidR="008B3891" w:rsidRPr="006E2873">
        <w:rPr>
          <w:rFonts w:ascii="Times New Roman" w:hAnsi="Times New Roman" w:cs="Times New Roman"/>
          <w:sz w:val="24"/>
          <w:szCs w:val="24"/>
        </w:rPr>
        <w:t>привлекаемым</w:t>
      </w:r>
      <w:r w:rsidRPr="006E2873">
        <w:rPr>
          <w:rFonts w:ascii="Times New Roman" w:hAnsi="Times New Roman" w:cs="Times New Roman"/>
          <w:sz w:val="24"/>
          <w:szCs w:val="24"/>
        </w:rPr>
        <w:t xml:space="preserve"> администрацией Мысковского городского округа на конкурсной основе</w:t>
      </w:r>
      <w:r w:rsidR="00950022" w:rsidRPr="006E287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6E2873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950022" w:rsidRPr="006E2873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8B3891" w:rsidRPr="006E2873">
        <w:rPr>
          <w:rFonts w:ascii="Times New Roman" w:hAnsi="Times New Roman" w:cs="Times New Roman"/>
          <w:sz w:val="24"/>
          <w:szCs w:val="24"/>
        </w:rPr>
        <w:t>, иным лицом.</w:t>
      </w:r>
    </w:p>
    <w:p w:rsidR="004F4535" w:rsidRPr="006E2873" w:rsidRDefault="004F4535" w:rsidP="006E2873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>Подготовка местных нормативов осуществляется с учетом:</w:t>
      </w:r>
    </w:p>
    <w:p w:rsidR="004F4535" w:rsidRPr="006E2873" w:rsidRDefault="004F4535" w:rsidP="006E2873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 xml:space="preserve">1) </w:t>
      </w:r>
      <w:r w:rsidR="00CA3C8C" w:rsidRPr="006E2873">
        <w:rPr>
          <w:rFonts w:ascii="Times New Roman" w:hAnsi="Times New Roman" w:cs="Times New Roman"/>
          <w:sz w:val="24"/>
          <w:szCs w:val="24"/>
        </w:rPr>
        <w:t>с</w:t>
      </w:r>
      <w:r w:rsidRPr="006E2873">
        <w:rPr>
          <w:rFonts w:ascii="Times New Roman" w:hAnsi="Times New Roman" w:cs="Times New Roman"/>
          <w:sz w:val="24"/>
          <w:szCs w:val="24"/>
        </w:rPr>
        <w:t>оциально-демографического состава и плотности населения в Мысковском городском округе;</w:t>
      </w:r>
    </w:p>
    <w:p w:rsidR="00012F64" w:rsidRPr="006E2873" w:rsidRDefault="004F4535" w:rsidP="006E2873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>2) планов и программ комплексного социально-экономического развития Мысковского городского округа</w:t>
      </w:r>
      <w:r w:rsidR="00012F64" w:rsidRPr="006E2873">
        <w:rPr>
          <w:rFonts w:ascii="Times New Roman" w:hAnsi="Times New Roman" w:cs="Times New Roman"/>
          <w:sz w:val="24"/>
          <w:szCs w:val="24"/>
        </w:rPr>
        <w:t>;</w:t>
      </w:r>
    </w:p>
    <w:p w:rsidR="001F2888" w:rsidRPr="006E2873" w:rsidRDefault="00012F64" w:rsidP="006E2873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 xml:space="preserve">3) </w:t>
      </w:r>
      <w:r w:rsidR="00CA7881" w:rsidRPr="006E2873">
        <w:rPr>
          <w:rFonts w:ascii="Times New Roman" w:hAnsi="Times New Roman" w:cs="Times New Roman"/>
          <w:sz w:val="24"/>
          <w:szCs w:val="24"/>
        </w:rPr>
        <w:t>предложений органов местного самоуправления Мысковского городского округа и заинтересованных лиц.</w:t>
      </w:r>
      <w:r w:rsidR="00982B81" w:rsidRPr="006E2873">
        <w:rPr>
          <w:rFonts w:ascii="Times New Roman" w:hAnsi="Times New Roman" w:cs="Times New Roman"/>
          <w:sz w:val="24"/>
          <w:szCs w:val="24"/>
        </w:rPr>
        <w:t>»;</w:t>
      </w:r>
    </w:p>
    <w:p w:rsidR="00C73BD2" w:rsidRPr="006E2873" w:rsidRDefault="00492DD5" w:rsidP="006E2873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 xml:space="preserve">1.2. </w:t>
      </w:r>
      <w:r w:rsidR="00C73BD2" w:rsidRPr="006E2873">
        <w:rPr>
          <w:rFonts w:ascii="Times New Roman" w:hAnsi="Times New Roman" w:cs="Times New Roman"/>
          <w:sz w:val="24"/>
          <w:szCs w:val="24"/>
        </w:rPr>
        <w:t>пункт 2.3 изложить в следующей редакции:</w:t>
      </w:r>
    </w:p>
    <w:p w:rsidR="00C73BD2" w:rsidRPr="006E2873" w:rsidRDefault="00C73BD2" w:rsidP="006E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 xml:space="preserve">«2.3. Заказчиком на разработку местных нормативов </w:t>
      </w:r>
      <w:r w:rsidR="0053645C" w:rsidRPr="006E2873">
        <w:rPr>
          <w:rFonts w:ascii="Times New Roman" w:hAnsi="Times New Roman" w:cs="Times New Roman"/>
          <w:sz w:val="24"/>
          <w:szCs w:val="24"/>
        </w:rPr>
        <w:t xml:space="preserve">на конкурсной основе </w:t>
      </w:r>
      <w:r w:rsidRPr="006E2873">
        <w:rPr>
          <w:rFonts w:ascii="Times New Roman" w:hAnsi="Times New Roman" w:cs="Times New Roman"/>
          <w:sz w:val="24"/>
          <w:szCs w:val="24"/>
        </w:rPr>
        <w:t xml:space="preserve">выступает администрация Мысковского городского округа. </w:t>
      </w:r>
      <w:r w:rsidR="00AB5431" w:rsidRPr="006E2873">
        <w:rPr>
          <w:rFonts w:ascii="Times New Roman" w:hAnsi="Times New Roman" w:cs="Times New Roman"/>
          <w:sz w:val="24"/>
          <w:szCs w:val="24"/>
        </w:rPr>
        <w:t>Конкурсную документацию на разработку местных нормативов на конкурсной основе подготавливает уполномоченный орган (должностное лицо)</w:t>
      </w:r>
      <w:r w:rsidR="00B25EAA" w:rsidRPr="006E2873">
        <w:rPr>
          <w:rFonts w:ascii="Times New Roman" w:hAnsi="Times New Roman" w:cs="Times New Roman"/>
          <w:sz w:val="24"/>
          <w:szCs w:val="24"/>
        </w:rPr>
        <w:t xml:space="preserve"> определенн</w:t>
      </w:r>
      <w:r w:rsidR="00347C7E" w:rsidRPr="006E2873">
        <w:rPr>
          <w:rFonts w:ascii="Times New Roman" w:hAnsi="Times New Roman" w:cs="Times New Roman"/>
          <w:sz w:val="24"/>
          <w:szCs w:val="24"/>
        </w:rPr>
        <w:t>ый</w:t>
      </w:r>
      <w:r w:rsidR="005A347C">
        <w:rPr>
          <w:rFonts w:ascii="Times New Roman" w:hAnsi="Times New Roman" w:cs="Times New Roman"/>
          <w:sz w:val="24"/>
          <w:szCs w:val="24"/>
        </w:rPr>
        <w:t xml:space="preserve"> (определенное)</w:t>
      </w:r>
      <w:r w:rsidR="00B25EAA" w:rsidRPr="006E2873">
        <w:rPr>
          <w:rFonts w:ascii="Times New Roman" w:hAnsi="Times New Roman" w:cs="Times New Roman"/>
          <w:sz w:val="24"/>
          <w:szCs w:val="24"/>
        </w:rPr>
        <w:t xml:space="preserve"> главой Мысковского городского округа.</w:t>
      </w:r>
    </w:p>
    <w:p w:rsidR="0071028A" w:rsidRPr="006E2873" w:rsidRDefault="00EB67EB" w:rsidP="006E2873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>Уполномоченный орган (должностное лицо), ответственный</w:t>
      </w:r>
      <w:r w:rsidR="005A347C">
        <w:rPr>
          <w:rFonts w:ascii="Times New Roman" w:hAnsi="Times New Roman" w:cs="Times New Roman"/>
          <w:sz w:val="24"/>
          <w:szCs w:val="24"/>
        </w:rPr>
        <w:t xml:space="preserve"> (ответственное)</w:t>
      </w:r>
      <w:r w:rsidRPr="006E2873">
        <w:rPr>
          <w:rFonts w:ascii="Times New Roman" w:hAnsi="Times New Roman" w:cs="Times New Roman"/>
          <w:sz w:val="24"/>
          <w:szCs w:val="24"/>
        </w:rPr>
        <w:t xml:space="preserve"> за подготовку местных нормативов </w:t>
      </w:r>
      <w:r w:rsidR="00F761AB" w:rsidRPr="006E2873">
        <w:rPr>
          <w:rFonts w:ascii="Times New Roman" w:hAnsi="Times New Roman" w:cs="Times New Roman"/>
          <w:sz w:val="24"/>
          <w:szCs w:val="24"/>
        </w:rPr>
        <w:t xml:space="preserve">в течение 30 </w:t>
      </w:r>
      <w:r w:rsidR="00D61F88" w:rsidRPr="006E287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F761AB" w:rsidRPr="006E2873">
        <w:rPr>
          <w:rFonts w:ascii="Times New Roman" w:hAnsi="Times New Roman" w:cs="Times New Roman"/>
          <w:sz w:val="24"/>
          <w:szCs w:val="24"/>
        </w:rPr>
        <w:t xml:space="preserve">дней со дня получения проекта </w:t>
      </w:r>
      <w:r w:rsidR="0053645C" w:rsidRPr="006E2873">
        <w:rPr>
          <w:rFonts w:ascii="Times New Roman" w:hAnsi="Times New Roman" w:cs="Times New Roman"/>
          <w:sz w:val="24"/>
          <w:szCs w:val="24"/>
        </w:rPr>
        <w:lastRenderedPageBreak/>
        <w:t>осуществляет проверку подготовленного проекта</w:t>
      </w:r>
      <w:r w:rsidR="00CA3C8C" w:rsidRPr="006E2873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="0053645C" w:rsidRPr="006E2873">
        <w:rPr>
          <w:rFonts w:ascii="Times New Roman" w:hAnsi="Times New Roman" w:cs="Times New Roman"/>
          <w:sz w:val="24"/>
          <w:szCs w:val="24"/>
        </w:rPr>
        <w:t xml:space="preserve"> нормативов на соответствие требованиям, установленным Градостроительным кодексом Российс</w:t>
      </w:r>
      <w:r w:rsidR="00B25EAA" w:rsidRPr="006E2873">
        <w:rPr>
          <w:rFonts w:ascii="Times New Roman" w:hAnsi="Times New Roman" w:cs="Times New Roman"/>
          <w:sz w:val="24"/>
          <w:szCs w:val="24"/>
        </w:rPr>
        <w:t>кой Федерации</w:t>
      </w:r>
      <w:r w:rsidR="00347C7E" w:rsidRPr="006E2873">
        <w:rPr>
          <w:rFonts w:ascii="Times New Roman" w:hAnsi="Times New Roman" w:cs="Times New Roman"/>
          <w:sz w:val="24"/>
          <w:szCs w:val="24"/>
        </w:rPr>
        <w:t>, техническому заданию</w:t>
      </w:r>
      <w:r w:rsidR="00097BAB">
        <w:rPr>
          <w:rFonts w:ascii="Times New Roman" w:hAnsi="Times New Roman" w:cs="Times New Roman"/>
          <w:sz w:val="24"/>
          <w:szCs w:val="24"/>
        </w:rPr>
        <w:t>,</w:t>
      </w:r>
      <w:r w:rsidR="00B25EAA" w:rsidRPr="006E2873">
        <w:rPr>
          <w:rFonts w:ascii="Times New Roman" w:hAnsi="Times New Roman" w:cs="Times New Roman"/>
          <w:sz w:val="24"/>
          <w:szCs w:val="24"/>
        </w:rPr>
        <w:t xml:space="preserve"> </w:t>
      </w:r>
      <w:r w:rsidR="00151819">
        <w:rPr>
          <w:rFonts w:ascii="Times New Roman" w:hAnsi="Times New Roman" w:cs="Times New Roman"/>
          <w:sz w:val="24"/>
          <w:szCs w:val="24"/>
        </w:rPr>
        <w:t>п</w:t>
      </w:r>
      <w:r w:rsidR="00B25EAA" w:rsidRPr="006E2873">
        <w:rPr>
          <w:rFonts w:ascii="Times New Roman" w:hAnsi="Times New Roman" w:cs="Times New Roman"/>
          <w:sz w:val="24"/>
          <w:szCs w:val="24"/>
        </w:rPr>
        <w:t>о результатам которой</w:t>
      </w:r>
      <w:r w:rsidR="0071028A" w:rsidRPr="006E2873">
        <w:rPr>
          <w:rFonts w:ascii="Times New Roman" w:hAnsi="Times New Roman" w:cs="Times New Roman"/>
          <w:sz w:val="24"/>
          <w:szCs w:val="24"/>
        </w:rPr>
        <w:t xml:space="preserve"> подготавливает заключение </w:t>
      </w:r>
      <w:r w:rsidR="00B25EAA" w:rsidRPr="006E2873">
        <w:rPr>
          <w:rFonts w:ascii="Times New Roman" w:hAnsi="Times New Roman" w:cs="Times New Roman"/>
          <w:sz w:val="24"/>
          <w:szCs w:val="24"/>
        </w:rPr>
        <w:t>на</w:t>
      </w:r>
      <w:r w:rsidR="0071028A" w:rsidRPr="006E287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06B2F" w:rsidRPr="006E2873">
        <w:rPr>
          <w:rFonts w:ascii="Times New Roman" w:hAnsi="Times New Roman" w:cs="Times New Roman"/>
          <w:sz w:val="24"/>
          <w:szCs w:val="24"/>
        </w:rPr>
        <w:t xml:space="preserve"> </w:t>
      </w:r>
      <w:r w:rsidR="00B25EAA" w:rsidRPr="006E2873">
        <w:rPr>
          <w:rFonts w:ascii="Times New Roman" w:hAnsi="Times New Roman" w:cs="Times New Roman"/>
          <w:sz w:val="24"/>
          <w:szCs w:val="24"/>
        </w:rPr>
        <w:t xml:space="preserve">местных нормативов </w:t>
      </w:r>
      <w:r w:rsidR="00F06B2F" w:rsidRPr="006E2873">
        <w:rPr>
          <w:rFonts w:ascii="Times New Roman" w:hAnsi="Times New Roman" w:cs="Times New Roman"/>
          <w:sz w:val="24"/>
          <w:szCs w:val="24"/>
        </w:rPr>
        <w:t>(далее - заключение)</w:t>
      </w:r>
      <w:r w:rsidR="0071028A" w:rsidRPr="006E2873">
        <w:rPr>
          <w:rFonts w:ascii="Times New Roman" w:hAnsi="Times New Roman" w:cs="Times New Roman"/>
          <w:sz w:val="24"/>
          <w:szCs w:val="24"/>
        </w:rPr>
        <w:t xml:space="preserve"> и </w:t>
      </w:r>
      <w:r w:rsidR="00D61F88" w:rsidRPr="006E2873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="0071028A" w:rsidRPr="006E2873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06B2F" w:rsidRPr="006E2873">
        <w:rPr>
          <w:rFonts w:ascii="Times New Roman" w:hAnsi="Times New Roman" w:cs="Times New Roman"/>
          <w:sz w:val="24"/>
          <w:szCs w:val="24"/>
        </w:rPr>
        <w:t xml:space="preserve">проект местных нормативов и заключение </w:t>
      </w:r>
      <w:r w:rsidR="0071028A" w:rsidRPr="006E2873">
        <w:rPr>
          <w:rFonts w:ascii="Times New Roman" w:hAnsi="Times New Roman" w:cs="Times New Roman"/>
          <w:sz w:val="24"/>
          <w:szCs w:val="24"/>
        </w:rPr>
        <w:t>главе Мысковского городского округа.</w:t>
      </w:r>
    </w:p>
    <w:p w:rsidR="0071028A" w:rsidRPr="006E2873" w:rsidRDefault="0071028A" w:rsidP="006E28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873">
        <w:rPr>
          <w:rFonts w:ascii="Times New Roman" w:hAnsi="Times New Roman"/>
          <w:sz w:val="24"/>
          <w:szCs w:val="24"/>
        </w:rPr>
        <w:t xml:space="preserve">В случае, если </w:t>
      </w:r>
      <w:r w:rsidR="009965EC" w:rsidRPr="006E2873">
        <w:rPr>
          <w:rFonts w:ascii="Times New Roman" w:hAnsi="Times New Roman"/>
          <w:sz w:val="24"/>
          <w:szCs w:val="24"/>
        </w:rPr>
        <w:t xml:space="preserve">уполномоченный орган (должностное лицо) </w:t>
      </w:r>
      <w:r w:rsidRPr="006E2873">
        <w:rPr>
          <w:rFonts w:ascii="Times New Roman" w:hAnsi="Times New Roman"/>
          <w:sz w:val="24"/>
          <w:szCs w:val="24"/>
        </w:rPr>
        <w:t>самостоятельно осуществлял</w:t>
      </w:r>
      <w:r w:rsidR="003524A2">
        <w:rPr>
          <w:rFonts w:ascii="Times New Roman" w:hAnsi="Times New Roman"/>
          <w:sz w:val="24"/>
          <w:szCs w:val="24"/>
        </w:rPr>
        <w:t xml:space="preserve"> (осуществляло)</w:t>
      </w:r>
      <w:r w:rsidRPr="006E2873">
        <w:rPr>
          <w:rFonts w:ascii="Times New Roman" w:hAnsi="Times New Roman"/>
          <w:sz w:val="24"/>
          <w:szCs w:val="24"/>
        </w:rPr>
        <w:t xml:space="preserve"> подготовку проекта </w:t>
      </w:r>
      <w:r w:rsidR="00151819">
        <w:rPr>
          <w:rFonts w:ascii="Times New Roman" w:hAnsi="Times New Roman"/>
          <w:sz w:val="24"/>
          <w:szCs w:val="24"/>
        </w:rPr>
        <w:t xml:space="preserve">местных </w:t>
      </w:r>
      <w:r w:rsidRPr="006E2873">
        <w:rPr>
          <w:rFonts w:ascii="Times New Roman" w:hAnsi="Times New Roman"/>
          <w:sz w:val="24"/>
          <w:szCs w:val="24"/>
        </w:rPr>
        <w:t>нормативов, то его проверка на соответствие требованиям</w:t>
      </w:r>
      <w:r w:rsidR="009965EC" w:rsidRPr="006E287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E2873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="009965EC" w:rsidRPr="006E2873">
        <w:rPr>
          <w:rFonts w:ascii="Times New Roman" w:hAnsi="Times New Roman"/>
          <w:sz w:val="24"/>
          <w:szCs w:val="24"/>
        </w:rPr>
        <w:t xml:space="preserve"> </w:t>
      </w:r>
      <w:r w:rsidRPr="006E2873">
        <w:rPr>
          <w:rFonts w:ascii="Times New Roman" w:hAnsi="Times New Roman"/>
          <w:sz w:val="24"/>
          <w:szCs w:val="24"/>
        </w:rPr>
        <w:t xml:space="preserve">проводится в процессе подготовки проекта </w:t>
      </w:r>
      <w:r w:rsidR="00151819">
        <w:rPr>
          <w:rFonts w:ascii="Times New Roman" w:hAnsi="Times New Roman"/>
          <w:sz w:val="24"/>
          <w:szCs w:val="24"/>
        </w:rPr>
        <w:t xml:space="preserve">местных </w:t>
      </w:r>
      <w:r w:rsidRPr="006E2873">
        <w:rPr>
          <w:rFonts w:ascii="Times New Roman" w:hAnsi="Times New Roman"/>
          <w:sz w:val="24"/>
          <w:szCs w:val="24"/>
        </w:rPr>
        <w:t>нормативов.</w:t>
      </w:r>
      <w:r w:rsidR="00F06B2F" w:rsidRPr="006E2873">
        <w:rPr>
          <w:rFonts w:ascii="Times New Roman" w:hAnsi="Times New Roman"/>
          <w:sz w:val="24"/>
          <w:szCs w:val="24"/>
        </w:rPr>
        <w:t>»;</w:t>
      </w:r>
    </w:p>
    <w:p w:rsidR="00F06B2F" w:rsidRPr="006E2873" w:rsidRDefault="00F06B2F" w:rsidP="006E2873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>1.3. пункт 2.5 изложить в следующей редакции:</w:t>
      </w:r>
    </w:p>
    <w:p w:rsidR="00F06B2F" w:rsidRPr="006E2873" w:rsidRDefault="00F06B2F" w:rsidP="006E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>«2.5. Глава Мысковского городского округа в течение 10 рабочих дней после пред</w:t>
      </w:r>
      <w:r w:rsidR="00D01826">
        <w:rPr>
          <w:rFonts w:ascii="Times New Roman" w:hAnsi="Times New Roman" w:cs="Times New Roman"/>
          <w:sz w:val="24"/>
          <w:szCs w:val="24"/>
        </w:rPr>
        <w:t>о</w:t>
      </w:r>
      <w:r w:rsidRPr="006E2873">
        <w:rPr>
          <w:rFonts w:ascii="Times New Roman" w:hAnsi="Times New Roman" w:cs="Times New Roman"/>
          <w:sz w:val="24"/>
          <w:szCs w:val="24"/>
        </w:rPr>
        <w:t>ставления ему проекта местных нормативов</w:t>
      </w:r>
      <w:r w:rsidR="00CA3C8C" w:rsidRPr="006E2873">
        <w:rPr>
          <w:rFonts w:ascii="Times New Roman" w:hAnsi="Times New Roman" w:cs="Times New Roman"/>
          <w:sz w:val="24"/>
          <w:szCs w:val="24"/>
        </w:rPr>
        <w:t xml:space="preserve"> </w:t>
      </w:r>
      <w:r w:rsidRPr="006E2873">
        <w:rPr>
          <w:rFonts w:ascii="Times New Roman" w:hAnsi="Times New Roman" w:cs="Times New Roman"/>
          <w:sz w:val="24"/>
          <w:szCs w:val="24"/>
        </w:rPr>
        <w:t>принимает решение об опубликовании проекта местных нормативов и направлении указанного проекта в Совет народных депутатов Мысковского городского округа для</w:t>
      </w:r>
      <w:r w:rsidR="00151819">
        <w:rPr>
          <w:rFonts w:ascii="Times New Roman" w:hAnsi="Times New Roman" w:cs="Times New Roman"/>
          <w:sz w:val="24"/>
          <w:szCs w:val="24"/>
        </w:rPr>
        <w:t xml:space="preserve"> принятия решения об утверждении местных нормативов</w:t>
      </w:r>
      <w:r w:rsidRPr="006E2873">
        <w:rPr>
          <w:rFonts w:ascii="Times New Roman" w:hAnsi="Times New Roman" w:cs="Times New Roman"/>
          <w:sz w:val="24"/>
          <w:szCs w:val="24"/>
        </w:rPr>
        <w:t xml:space="preserve"> или </w:t>
      </w:r>
      <w:r w:rsidR="00CA3C8C" w:rsidRPr="006E2873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Pr="006E2873">
        <w:rPr>
          <w:rFonts w:ascii="Times New Roman" w:hAnsi="Times New Roman" w:cs="Times New Roman"/>
          <w:sz w:val="24"/>
          <w:szCs w:val="24"/>
        </w:rPr>
        <w:t xml:space="preserve">об отклонении проекта </w:t>
      </w:r>
      <w:r w:rsidR="00A422E1" w:rsidRPr="006E2873">
        <w:rPr>
          <w:rFonts w:ascii="Times New Roman" w:hAnsi="Times New Roman" w:cs="Times New Roman"/>
          <w:sz w:val="24"/>
          <w:szCs w:val="24"/>
        </w:rPr>
        <w:t xml:space="preserve">местных нормативов </w:t>
      </w:r>
      <w:r w:rsidRPr="006E2873">
        <w:rPr>
          <w:rFonts w:ascii="Times New Roman" w:hAnsi="Times New Roman" w:cs="Times New Roman"/>
          <w:sz w:val="24"/>
          <w:szCs w:val="24"/>
        </w:rPr>
        <w:t>и направлении его на доработку</w:t>
      </w:r>
      <w:r w:rsidR="00B25EAA" w:rsidRPr="006E2873">
        <w:rPr>
          <w:rFonts w:ascii="Times New Roman" w:hAnsi="Times New Roman" w:cs="Times New Roman"/>
          <w:sz w:val="24"/>
          <w:szCs w:val="24"/>
        </w:rPr>
        <w:t xml:space="preserve">, в случае несоответствия проекта местных нормативов требованиям, установленным </w:t>
      </w:r>
      <w:hyperlink r:id="rId12" w:history="1">
        <w:r w:rsidR="00B25EAA" w:rsidRPr="006E2873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="00347C7E" w:rsidRPr="006E2873">
        <w:rPr>
          <w:rFonts w:ascii="Times New Roman" w:hAnsi="Times New Roman" w:cs="Times New Roman"/>
          <w:sz w:val="24"/>
          <w:szCs w:val="24"/>
        </w:rPr>
        <w:t>, техническому заданию</w:t>
      </w:r>
      <w:r w:rsidRPr="006E2873">
        <w:rPr>
          <w:rFonts w:ascii="Times New Roman" w:hAnsi="Times New Roman" w:cs="Times New Roman"/>
          <w:sz w:val="24"/>
          <w:szCs w:val="24"/>
        </w:rPr>
        <w:t>.</w:t>
      </w:r>
      <w:r w:rsidR="00445C7F" w:rsidRPr="006E2873">
        <w:rPr>
          <w:rFonts w:ascii="Times New Roman" w:hAnsi="Times New Roman" w:cs="Times New Roman"/>
          <w:sz w:val="24"/>
          <w:szCs w:val="24"/>
        </w:rPr>
        <w:t>»;</w:t>
      </w:r>
    </w:p>
    <w:p w:rsidR="00445C7F" w:rsidRPr="006E2873" w:rsidRDefault="00445C7F" w:rsidP="006E2873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>1.4. пункт 2.6 изложить в следующей редакции:</w:t>
      </w:r>
    </w:p>
    <w:p w:rsidR="0071028A" w:rsidRPr="006E2873" w:rsidRDefault="00445C7F" w:rsidP="006E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 xml:space="preserve">«2.6. Администрация Мысковского городского округа </w:t>
      </w:r>
      <w:r w:rsidR="00AF7B58" w:rsidRPr="006E2873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6E2873">
        <w:rPr>
          <w:rFonts w:ascii="Times New Roman" w:hAnsi="Times New Roman" w:cs="Times New Roman"/>
          <w:sz w:val="24"/>
          <w:szCs w:val="24"/>
        </w:rPr>
        <w:t>опубликовани</w:t>
      </w:r>
      <w:r w:rsidR="00AF7B58" w:rsidRPr="006E2873">
        <w:rPr>
          <w:rFonts w:ascii="Times New Roman" w:hAnsi="Times New Roman" w:cs="Times New Roman"/>
          <w:sz w:val="24"/>
          <w:szCs w:val="24"/>
        </w:rPr>
        <w:t>е</w:t>
      </w:r>
      <w:r w:rsidRPr="006E2873">
        <w:rPr>
          <w:rFonts w:ascii="Times New Roman" w:hAnsi="Times New Roman" w:cs="Times New Roman"/>
          <w:sz w:val="24"/>
          <w:szCs w:val="24"/>
        </w:rPr>
        <w:t xml:space="preserve"> </w:t>
      </w:r>
      <w:r w:rsidR="00AF7B58" w:rsidRPr="006E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 местных нормативов</w:t>
      </w:r>
      <w:r w:rsidR="00AF7B58" w:rsidRPr="006E2873">
        <w:rPr>
          <w:rFonts w:ascii="Times New Roman" w:hAnsi="Times New Roman" w:cs="Times New Roman"/>
          <w:sz w:val="24"/>
          <w:szCs w:val="24"/>
        </w:rPr>
        <w:t xml:space="preserve"> </w:t>
      </w:r>
      <w:r w:rsidRPr="006E2873">
        <w:rPr>
          <w:rFonts w:ascii="Times New Roman" w:hAnsi="Times New Roman" w:cs="Times New Roman"/>
          <w:sz w:val="24"/>
          <w:szCs w:val="24"/>
        </w:rPr>
        <w:t>в городской газете «Мыски» и размещ</w:t>
      </w:r>
      <w:r w:rsidR="00AF7B58" w:rsidRPr="006E2873">
        <w:rPr>
          <w:rFonts w:ascii="Times New Roman" w:hAnsi="Times New Roman" w:cs="Times New Roman"/>
          <w:sz w:val="24"/>
          <w:szCs w:val="24"/>
        </w:rPr>
        <w:t xml:space="preserve">ение </w:t>
      </w:r>
      <w:r w:rsidR="00AF7B58" w:rsidRPr="006E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 местных нормативов</w:t>
      </w:r>
      <w:r w:rsidRPr="006E287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Мысковского городского округа в информационно-телекоммуникационной сети «Интернет» не менее чем за два месяца до</w:t>
      </w:r>
      <w:r w:rsidR="00AF7B58" w:rsidRPr="006E2873">
        <w:rPr>
          <w:rFonts w:ascii="Times New Roman" w:hAnsi="Times New Roman" w:cs="Times New Roman"/>
          <w:sz w:val="24"/>
          <w:szCs w:val="24"/>
        </w:rPr>
        <w:t xml:space="preserve"> их </w:t>
      </w:r>
      <w:r w:rsidRPr="006E2873">
        <w:rPr>
          <w:rFonts w:ascii="Times New Roman" w:hAnsi="Times New Roman" w:cs="Times New Roman"/>
          <w:sz w:val="24"/>
          <w:szCs w:val="24"/>
        </w:rPr>
        <w:t>утверждения.</w:t>
      </w:r>
      <w:r w:rsidR="00AF7B58" w:rsidRPr="006E2873">
        <w:rPr>
          <w:rFonts w:ascii="Times New Roman" w:hAnsi="Times New Roman" w:cs="Times New Roman"/>
          <w:sz w:val="24"/>
          <w:szCs w:val="24"/>
        </w:rPr>
        <w:t>».</w:t>
      </w:r>
    </w:p>
    <w:p w:rsidR="00604F24" w:rsidRPr="006E2873" w:rsidRDefault="00604F24" w:rsidP="006E287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</w:t>
      </w:r>
      <w:r w:rsidR="00375CA4" w:rsidRPr="006E2873">
        <w:rPr>
          <w:rFonts w:ascii="Times New Roman" w:hAnsi="Times New Roman" w:cs="Times New Roman"/>
          <w:sz w:val="24"/>
          <w:szCs w:val="24"/>
        </w:rPr>
        <w:t xml:space="preserve"> для подписания и опубликования (обнародования) в установленном порядке</w:t>
      </w:r>
      <w:r w:rsidRPr="006E2873">
        <w:rPr>
          <w:rFonts w:ascii="Times New Roman" w:hAnsi="Times New Roman" w:cs="Times New Roman"/>
          <w:sz w:val="24"/>
          <w:szCs w:val="24"/>
        </w:rPr>
        <w:t>.</w:t>
      </w:r>
    </w:p>
    <w:p w:rsidR="00604F24" w:rsidRPr="006E2873" w:rsidRDefault="001F2888" w:rsidP="006E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73">
        <w:rPr>
          <w:rFonts w:ascii="Times New Roman" w:hAnsi="Times New Roman" w:cs="Times New Roman"/>
          <w:sz w:val="24"/>
          <w:szCs w:val="24"/>
        </w:rPr>
        <w:t>3</w:t>
      </w:r>
      <w:r w:rsidR="00604F24" w:rsidRPr="006E2873">
        <w:rPr>
          <w:rFonts w:ascii="Times New Roman" w:hAnsi="Times New Roman" w:cs="Times New Roman"/>
          <w:sz w:val="24"/>
          <w:szCs w:val="24"/>
        </w:rPr>
        <w:t>. Нас</w:t>
      </w:r>
      <w:r w:rsidR="003F6835" w:rsidRPr="006E2873">
        <w:rPr>
          <w:rFonts w:ascii="Times New Roman" w:hAnsi="Times New Roman" w:cs="Times New Roman"/>
          <w:sz w:val="24"/>
          <w:szCs w:val="24"/>
        </w:rPr>
        <w:t>тоящее решение вступает в силу в день, следующий за днем его официального опубликования</w:t>
      </w:r>
      <w:r w:rsidR="00604F24" w:rsidRPr="006E2873">
        <w:rPr>
          <w:rFonts w:ascii="Times New Roman" w:hAnsi="Times New Roman" w:cs="Times New Roman"/>
          <w:sz w:val="24"/>
          <w:szCs w:val="24"/>
        </w:rPr>
        <w:t>.</w:t>
      </w:r>
    </w:p>
    <w:p w:rsidR="00604F24" w:rsidRPr="006E2873" w:rsidRDefault="001F2888" w:rsidP="006E2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873">
        <w:rPr>
          <w:rFonts w:ascii="Times New Roman" w:hAnsi="Times New Roman"/>
          <w:sz w:val="24"/>
          <w:szCs w:val="24"/>
        </w:rPr>
        <w:t>4</w:t>
      </w:r>
      <w:r w:rsidR="00604F24" w:rsidRPr="006E2873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604F24" w:rsidRPr="006E2873" w:rsidRDefault="00604F24" w:rsidP="006E2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4F24" w:rsidRPr="006E2873" w:rsidRDefault="00604F24" w:rsidP="006E2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4F24" w:rsidRPr="006E2873" w:rsidRDefault="00604F24" w:rsidP="006E2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4F24" w:rsidRPr="006E2873" w:rsidRDefault="00604F24" w:rsidP="006E2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4F24" w:rsidRPr="006E2873" w:rsidRDefault="00604F24" w:rsidP="00D01826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873">
        <w:rPr>
          <w:rFonts w:ascii="Times New Roman" w:hAnsi="Times New Roman"/>
          <w:b/>
          <w:sz w:val="24"/>
          <w:szCs w:val="24"/>
        </w:rPr>
        <w:t xml:space="preserve">Председатель Совета народных депутатов   </w:t>
      </w:r>
    </w:p>
    <w:p w:rsidR="00604F24" w:rsidRPr="006E2873" w:rsidRDefault="00604F24" w:rsidP="00D01826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873">
        <w:rPr>
          <w:rFonts w:ascii="Times New Roman" w:hAnsi="Times New Roman"/>
          <w:b/>
          <w:sz w:val="24"/>
          <w:szCs w:val="24"/>
        </w:rPr>
        <w:t>Мысковского городского округа                                                                     Е.В.Тимофеев</w:t>
      </w:r>
    </w:p>
    <w:p w:rsidR="00604F24" w:rsidRPr="006E2873" w:rsidRDefault="00604F24" w:rsidP="00D0182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24" w:rsidRPr="006E2873" w:rsidRDefault="00604F24" w:rsidP="00D0182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24" w:rsidRPr="006E2873" w:rsidRDefault="00604F24" w:rsidP="00D01826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E2873">
        <w:rPr>
          <w:sz w:val="24"/>
          <w:szCs w:val="24"/>
        </w:rPr>
        <w:t xml:space="preserve">Глава Мысковского городского округа                                                      </w:t>
      </w:r>
      <w:r w:rsidR="004A01EB">
        <w:rPr>
          <w:sz w:val="24"/>
          <w:szCs w:val="24"/>
        </w:rPr>
        <w:t xml:space="preserve">      </w:t>
      </w:r>
      <w:r w:rsidRPr="006E2873">
        <w:rPr>
          <w:sz w:val="24"/>
          <w:szCs w:val="24"/>
        </w:rPr>
        <w:t xml:space="preserve">  Д.Л.Иванов</w:t>
      </w:r>
    </w:p>
    <w:sectPr w:rsidR="00604F24" w:rsidRPr="006E2873" w:rsidSect="00097BAB">
      <w:headerReference w:type="even" r:id="rId13"/>
      <w:headerReference w:type="default" r:id="rId14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A4" w:rsidRDefault="00BD61A4" w:rsidP="00657FD6">
      <w:pPr>
        <w:spacing w:after="0" w:line="240" w:lineRule="auto"/>
      </w:pPr>
      <w:r>
        <w:separator/>
      </w:r>
    </w:p>
  </w:endnote>
  <w:endnote w:type="continuationSeparator" w:id="0">
    <w:p w:rsidR="00BD61A4" w:rsidRDefault="00BD61A4" w:rsidP="006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A4" w:rsidRDefault="00BD61A4" w:rsidP="00657FD6">
      <w:pPr>
        <w:spacing w:after="0" w:line="240" w:lineRule="auto"/>
      </w:pPr>
      <w:r>
        <w:separator/>
      </w:r>
    </w:p>
  </w:footnote>
  <w:footnote w:type="continuationSeparator" w:id="0">
    <w:p w:rsidR="00BD61A4" w:rsidRDefault="00BD61A4" w:rsidP="0065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E7" w:rsidRDefault="00D810E7" w:rsidP="0044135E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10E7" w:rsidRDefault="00D810E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E7" w:rsidRPr="00D53698" w:rsidRDefault="00D810E7" w:rsidP="0044135E">
    <w:pPr>
      <w:pStyle w:val="ab"/>
      <w:framePr w:wrap="around" w:vAnchor="text" w:hAnchor="margin" w:xAlign="center" w:y="1"/>
      <w:rPr>
        <w:rStyle w:val="af0"/>
        <w:sz w:val="20"/>
        <w:szCs w:val="20"/>
      </w:rPr>
    </w:pPr>
    <w:r w:rsidRPr="00D53698">
      <w:rPr>
        <w:rStyle w:val="af0"/>
        <w:sz w:val="20"/>
        <w:szCs w:val="20"/>
      </w:rPr>
      <w:fldChar w:fldCharType="begin"/>
    </w:r>
    <w:r w:rsidRPr="00D53698">
      <w:rPr>
        <w:rStyle w:val="af0"/>
        <w:sz w:val="20"/>
        <w:szCs w:val="20"/>
      </w:rPr>
      <w:instrText xml:space="preserve">PAGE  </w:instrText>
    </w:r>
    <w:r w:rsidRPr="00D53698">
      <w:rPr>
        <w:rStyle w:val="af0"/>
        <w:sz w:val="20"/>
        <w:szCs w:val="20"/>
      </w:rPr>
      <w:fldChar w:fldCharType="separate"/>
    </w:r>
    <w:r w:rsidR="00C021DC">
      <w:rPr>
        <w:rStyle w:val="af0"/>
        <w:noProof/>
        <w:sz w:val="20"/>
        <w:szCs w:val="20"/>
      </w:rPr>
      <w:t>2</w:t>
    </w:r>
    <w:r w:rsidRPr="00D53698">
      <w:rPr>
        <w:rStyle w:val="af0"/>
        <w:sz w:val="20"/>
        <w:szCs w:val="20"/>
      </w:rPr>
      <w:fldChar w:fldCharType="end"/>
    </w:r>
  </w:p>
  <w:p w:rsidR="00D810E7" w:rsidRDefault="00D810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BD0"/>
    <w:multiLevelType w:val="hybridMultilevel"/>
    <w:tmpl w:val="613228A4"/>
    <w:lvl w:ilvl="0" w:tplc="7F1030F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27A69"/>
    <w:multiLevelType w:val="hybridMultilevel"/>
    <w:tmpl w:val="0A1E935A"/>
    <w:lvl w:ilvl="0" w:tplc="5148AA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000751"/>
    <w:multiLevelType w:val="hybridMultilevel"/>
    <w:tmpl w:val="2AB84CC6"/>
    <w:lvl w:ilvl="0" w:tplc="E104E4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61FEC"/>
    <w:multiLevelType w:val="hybridMultilevel"/>
    <w:tmpl w:val="9DEE3DF2"/>
    <w:lvl w:ilvl="0" w:tplc="229C1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16E"/>
    <w:rsid w:val="000116AA"/>
    <w:rsid w:val="00012F64"/>
    <w:rsid w:val="00016288"/>
    <w:rsid w:val="00027C6C"/>
    <w:rsid w:val="0003328B"/>
    <w:rsid w:val="00040C85"/>
    <w:rsid w:val="00043C13"/>
    <w:rsid w:val="00044877"/>
    <w:rsid w:val="0004544F"/>
    <w:rsid w:val="000457A4"/>
    <w:rsid w:val="00060117"/>
    <w:rsid w:val="00074FAD"/>
    <w:rsid w:val="00083826"/>
    <w:rsid w:val="00097BAB"/>
    <w:rsid w:val="000A30AD"/>
    <w:rsid w:val="000A3CF1"/>
    <w:rsid w:val="000A5F6D"/>
    <w:rsid w:val="000A696B"/>
    <w:rsid w:val="000B2C4B"/>
    <w:rsid w:val="000C0230"/>
    <w:rsid w:val="000D2164"/>
    <w:rsid w:val="000D7A10"/>
    <w:rsid w:val="000E6913"/>
    <w:rsid w:val="000F242A"/>
    <w:rsid w:val="000F404B"/>
    <w:rsid w:val="000F5C9D"/>
    <w:rsid w:val="0010031A"/>
    <w:rsid w:val="00115DAB"/>
    <w:rsid w:val="001200BF"/>
    <w:rsid w:val="001241D6"/>
    <w:rsid w:val="00130D8E"/>
    <w:rsid w:val="00136C32"/>
    <w:rsid w:val="001408E9"/>
    <w:rsid w:val="00145003"/>
    <w:rsid w:val="00151819"/>
    <w:rsid w:val="001520C5"/>
    <w:rsid w:val="00160C2A"/>
    <w:rsid w:val="001672F7"/>
    <w:rsid w:val="0017391D"/>
    <w:rsid w:val="00194FC1"/>
    <w:rsid w:val="001953E2"/>
    <w:rsid w:val="001A0049"/>
    <w:rsid w:val="001A315A"/>
    <w:rsid w:val="001B0275"/>
    <w:rsid w:val="001C10FA"/>
    <w:rsid w:val="001C1BDC"/>
    <w:rsid w:val="001D221F"/>
    <w:rsid w:val="001D7C02"/>
    <w:rsid w:val="001F2888"/>
    <w:rsid w:val="001F38D7"/>
    <w:rsid w:val="00200BF6"/>
    <w:rsid w:val="00203264"/>
    <w:rsid w:val="00203972"/>
    <w:rsid w:val="00217A76"/>
    <w:rsid w:val="0022538E"/>
    <w:rsid w:val="00231411"/>
    <w:rsid w:val="00233FA4"/>
    <w:rsid w:val="002501A1"/>
    <w:rsid w:val="00263D92"/>
    <w:rsid w:val="002658A1"/>
    <w:rsid w:val="00284200"/>
    <w:rsid w:val="002A658A"/>
    <w:rsid w:val="002B4233"/>
    <w:rsid w:val="002C6EA9"/>
    <w:rsid w:val="002C721D"/>
    <w:rsid w:val="002D5CD0"/>
    <w:rsid w:val="002E0EA2"/>
    <w:rsid w:val="002E5A58"/>
    <w:rsid w:val="002E7976"/>
    <w:rsid w:val="002F64E2"/>
    <w:rsid w:val="002F7088"/>
    <w:rsid w:val="0031053A"/>
    <w:rsid w:val="00314DC9"/>
    <w:rsid w:val="003208FC"/>
    <w:rsid w:val="00322D58"/>
    <w:rsid w:val="00325A25"/>
    <w:rsid w:val="00330A4D"/>
    <w:rsid w:val="00336012"/>
    <w:rsid w:val="00342BC6"/>
    <w:rsid w:val="00342D65"/>
    <w:rsid w:val="00347C7E"/>
    <w:rsid w:val="003524A2"/>
    <w:rsid w:val="00353FC5"/>
    <w:rsid w:val="00354293"/>
    <w:rsid w:val="00361A49"/>
    <w:rsid w:val="00361CF4"/>
    <w:rsid w:val="00370309"/>
    <w:rsid w:val="00371754"/>
    <w:rsid w:val="00375CA4"/>
    <w:rsid w:val="0038054F"/>
    <w:rsid w:val="00381C5C"/>
    <w:rsid w:val="003836C0"/>
    <w:rsid w:val="0039371D"/>
    <w:rsid w:val="003A1D0B"/>
    <w:rsid w:val="003A5F50"/>
    <w:rsid w:val="003B46FB"/>
    <w:rsid w:val="003C28FF"/>
    <w:rsid w:val="003D330D"/>
    <w:rsid w:val="003E3279"/>
    <w:rsid w:val="003E6CAB"/>
    <w:rsid w:val="003F6835"/>
    <w:rsid w:val="003F71E2"/>
    <w:rsid w:val="00415097"/>
    <w:rsid w:val="00415E36"/>
    <w:rsid w:val="004209BF"/>
    <w:rsid w:val="004227E7"/>
    <w:rsid w:val="004328A7"/>
    <w:rsid w:val="0044135E"/>
    <w:rsid w:val="00441CED"/>
    <w:rsid w:val="00445C7F"/>
    <w:rsid w:val="00451291"/>
    <w:rsid w:val="00452140"/>
    <w:rsid w:val="00457164"/>
    <w:rsid w:val="004735AD"/>
    <w:rsid w:val="00475D93"/>
    <w:rsid w:val="0048337B"/>
    <w:rsid w:val="00487F7D"/>
    <w:rsid w:val="00492DD5"/>
    <w:rsid w:val="00497ECC"/>
    <w:rsid w:val="004A01EB"/>
    <w:rsid w:val="004A3D03"/>
    <w:rsid w:val="004B3CAC"/>
    <w:rsid w:val="004B499E"/>
    <w:rsid w:val="004B6BD3"/>
    <w:rsid w:val="004D3652"/>
    <w:rsid w:val="004E7255"/>
    <w:rsid w:val="004E7D78"/>
    <w:rsid w:val="004F4310"/>
    <w:rsid w:val="004F4535"/>
    <w:rsid w:val="004F4D72"/>
    <w:rsid w:val="004F53B9"/>
    <w:rsid w:val="00503DA3"/>
    <w:rsid w:val="00507A65"/>
    <w:rsid w:val="00514B2D"/>
    <w:rsid w:val="005212E8"/>
    <w:rsid w:val="00526A6C"/>
    <w:rsid w:val="0053645C"/>
    <w:rsid w:val="005425CB"/>
    <w:rsid w:val="0054272F"/>
    <w:rsid w:val="005444C8"/>
    <w:rsid w:val="005500E8"/>
    <w:rsid w:val="005541BF"/>
    <w:rsid w:val="00554975"/>
    <w:rsid w:val="0056387A"/>
    <w:rsid w:val="0056786B"/>
    <w:rsid w:val="0057583F"/>
    <w:rsid w:val="00576376"/>
    <w:rsid w:val="005851FD"/>
    <w:rsid w:val="00587EAE"/>
    <w:rsid w:val="005A347C"/>
    <w:rsid w:val="005B401D"/>
    <w:rsid w:val="005B529A"/>
    <w:rsid w:val="005C100D"/>
    <w:rsid w:val="005C12E0"/>
    <w:rsid w:val="005C3969"/>
    <w:rsid w:val="005D73D1"/>
    <w:rsid w:val="005E3552"/>
    <w:rsid w:val="005F396F"/>
    <w:rsid w:val="00604F23"/>
    <w:rsid w:val="00604F24"/>
    <w:rsid w:val="006142CE"/>
    <w:rsid w:val="00620BCC"/>
    <w:rsid w:val="006222C5"/>
    <w:rsid w:val="0063438B"/>
    <w:rsid w:val="00640EA8"/>
    <w:rsid w:val="00643446"/>
    <w:rsid w:val="00655F96"/>
    <w:rsid w:val="00657FD6"/>
    <w:rsid w:val="00661685"/>
    <w:rsid w:val="00662601"/>
    <w:rsid w:val="006744C5"/>
    <w:rsid w:val="00677C1F"/>
    <w:rsid w:val="00680D38"/>
    <w:rsid w:val="0069371B"/>
    <w:rsid w:val="006A2020"/>
    <w:rsid w:val="006A3E71"/>
    <w:rsid w:val="006A4F1F"/>
    <w:rsid w:val="006B50EA"/>
    <w:rsid w:val="006C3381"/>
    <w:rsid w:val="006C554D"/>
    <w:rsid w:val="006D3699"/>
    <w:rsid w:val="006D3CCC"/>
    <w:rsid w:val="006D400E"/>
    <w:rsid w:val="006E2873"/>
    <w:rsid w:val="006F71A2"/>
    <w:rsid w:val="0071028A"/>
    <w:rsid w:val="0071664C"/>
    <w:rsid w:val="00721FAD"/>
    <w:rsid w:val="0072700C"/>
    <w:rsid w:val="00737E55"/>
    <w:rsid w:val="00745E8A"/>
    <w:rsid w:val="007512AC"/>
    <w:rsid w:val="007526B6"/>
    <w:rsid w:val="007536DD"/>
    <w:rsid w:val="00757E4E"/>
    <w:rsid w:val="00766DE2"/>
    <w:rsid w:val="007714DE"/>
    <w:rsid w:val="00780C13"/>
    <w:rsid w:val="00780FAD"/>
    <w:rsid w:val="00782017"/>
    <w:rsid w:val="0079341D"/>
    <w:rsid w:val="007964FF"/>
    <w:rsid w:val="007A16D4"/>
    <w:rsid w:val="007A67AA"/>
    <w:rsid w:val="007C0CDE"/>
    <w:rsid w:val="007C165C"/>
    <w:rsid w:val="007C5413"/>
    <w:rsid w:val="007D25B3"/>
    <w:rsid w:val="007D286A"/>
    <w:rsid w:val="007E32E6"/>
    <w:rsid w:val="007E5B5A"/>
    <w:rsid w:val="007E5E29"/>
    <w:rsid w:val="007F2FB3"/>
    <w:rsid w:val="007F39D8"/>
    <w:rsid w:val="007F5AF6"/>
    <w:rsid w:val="008223FE"/>
    <w:rsid w:val="008321D2"/>
    <w:rsid w:val="00854CCB"/>
    <w:rsid w:val="00855511"/>
    <w:rsid w:val="00855851"/>
    <w:rsid w:val="00871B77"/>
    <w:rsid w:val="00874422"/>
    <w:rsid w:val="0088373F"/>
    <w:rsid w:val="008864A9"/>
    <w:rsid w:val="00891703"/>
    <w:rsid w:val="008922CC"/>
    <w:rsid w:val="00897E03"/>
    <w:rsid w:val="008A6144"/>
    <w:rsid w:val="008B3891"/>
    <w:rsid w:val="008C296E"/>
    <w:rsid w:val="008C75CF"/>
    <w:rsid w:val="008D0D8F"/>
    <w:rsid w:val="008D2578"/>
    <w:rsid w:val="008D51E0"/>
    <w:rsid w:val="008D58B5"/>
    <w:rsid w:val="008F7748"/>
    <w:rsid w:val="0090282A"/>
    <w:rsid w:val="009130E5"/>
    <w:rsid w:val="00915B48"/>
    <w:rsid w:val="00946D43"/>
    <w:rsid w:val="00950022"/>
    <w:rsid w:val="00954A7C"/>
    <w:rsid w:val="00954D33"/>
    <w:rsid w:val="00955640"/>
    <w:rsid w:val="00962E59"/>
    <w:rsid w:val="009757B1"/>
    <w:rsid w:val="00977DD4"/>
    <w:rsid w:val="00982205"/>
    <w:rsid w:val="00982B81"/>
    <w:rsid w:val="00983CEB"/>
    <w:rsid w:val="0098616E"/>
    <w:rsid w:val="009965EC"/>
    <w:rsid w:val="009A4B85"/>
    <w:rsid w:val="009A717B"/>
    <w:rsid w:val="009B55C7"/>
    <w:rsid w:val="009B6A9B"/>
    <w:rsid w:val="009C3C8C"/>
    <w:rsid w:val="009C412E"/>
    <w:rsid w:val="009C52EF"/>
    <w:rsid w:val="009C7896"/>
    <w:rsid w:val="009D271C"/>
    <w:rsid w:val="009E6367"/>
    <w:rsid w:val="009E6E0F"/>
    <w:rsid w:val="009F106D"/>
    <w:rsid w:val="00A0555A"/>
    <w:rsid w:val="00A07CA4"/>
    <w:rsid w:val="00A07FE0"/>
    <w:rsid w:val="00A125CC"/>
    <w:rsid w:val="00A133D8"/>
    <w:rsid w:val="00A33011"/>
    <w:rsid w:val="00A34A7B"/>
    <w:rsid w:val="00A34EA6"/>
    <w:rsid w:val="00A41535"/>
    <w:rsid w:val="00A41C30"/>
    <w:rsid w:val="00A422E1"/>
    <w:rsid w:val="00A44533"/>
    <w:rsid w:val="00A51CFD"/>
    <w:rsid w:val="00A71052"/>
    <w:rsid w:val="00A812EE"/>
    <w:rsid w:val="00A96416"/>
    <w:rsid w:val="00AA66E1"/>
    <w:rsid w:val="00AB3FC9"/>
    <w:rsid w:val="00AB5431"/>
    <w:rsid w:val="00AB79C3"/>
    <w:rsid w:val="00AC21D4"/>
    <w:rsid w:val="00AC79E6"/>
    <w:rsid w:val="00AE0A70"/>
    <w:rsid w:val="00AF32EA"/>
    <w:rsid w:val="00AF5891"/>
    <w:rsid w:val="00AF7B58"/>
    <w:rsid w:val="00B206DB"/>
    <w:rsid w:val="00B25EAA"/>
    <w:rsid w:val="00B36741"/>
    <w:rsid w:val="00B53E7E"/>
    <w:rsid w:val="00B63643"/>
    <w:rsid w:val="00B6417A"/>
    <w:rsid w:val="00B66BDA"/>
    <w:rsid w:val="00B73415"/>
    <w:rsid w:val="00B77688"/>
    <w:rsid w:val="00B8324B"/>
    <w:rsid w:val="00B86C94"/>
    <w:rsid w:val="00BA1F6E"/>
    <w:rsid w:val="00BA7090"/>
    <w:rsid w:val="00BB255D"/>
    <w:rsid w:val="00BC4567"/>
    <w:rsid w:val="00BC7746"/>
    <w:rsid w:val="00BD3873"/>
    <w:rsid w:val="00BD61A4"/>
    <w:rsid w:val="00C021DC"/>
    <w:rsid w:val="00C04C63"/>
    <w:rsid w:val="00C258D2"/>
    <w:rsid w:val="00C33142"/>
    <w:rsid w:val="00C3348F"/>
    <w:rsid w:val="00C40598"/>
    <w:rsid w:val="00C53472"/>
    <w:rsid w:val="00C55C82"/>
    <w:rsid w:val="00C57BDD"/>
    <w:rsid w:val="00C73BD2"/>
    <w:rsid w:val="00C76383"/>
    <w:rsid w:val="00C7763D"/>
    <w:rsid w:val="00C802A7"/>
    <w:rsid w:val="00C82EBE"/>
    <w:rsid w:val="00C85167"/>
    <w:rsid w:val="00C9189F"/>
    <w:rsid w:val="00CA3C8C"/>
    <w:rsid w:val="00CA7881"/>
    <w:rsid w:val="00CB368E"/>
    <w:rsid w:val="00CC4866"/>
    <w:rsid w:val="00CC6609"/>
    <w:rsid w:val="00CE674F"/>
    <w:rsid w:val="00CF1846"/>
    <w:rsid w:val="00D01826"/>
    <w:rsid w:val="00D11252"/>
    <w:rsid w:val="00D13552"/>
    <w:rsid w:val="00D13A42"/>
    <w:rsid w:val="00D14671"/>
    <w:rsid w:val="00D147CD"/>
    <w:rsid w:val="00D21742"/>
    <w:rsid w:val="00D267B8"/>
    <w:rsid w:val="00D273CF"/>
    <w:rsid w:val="00D31983"/>
    <w:rsid w:val="00D367F7"/>
    <w:rsid w:val="00D37363"/>
    <w:rsid w:val="00D41894"/>
    <w:rsid w:val="00D457D3"/>
    <w:rsid w:val="00D501D1"/>
    <w:rsid w:val="00D53698"/>
    <w:rsid w:val="00D61F88"/>
    <w:rsid w:val="00D758D0"/>
    <w:rsid w:val="00D76969"/>
    <w:rsid w:val="00D76D6A"/>
    <w:rsid w:val="00D810E7"/>
    <w:rsid w:val="00D85BF4"/>
    <w:rsid w:val="00D93251"/>
    <w:rsid w:val="00DA06DE"/>
    <w:rsid w:val="00DA1531"/>
    <w:rsid w:val="00DA60B7"/>
    <w:rsid w:val="00DA6FB6"/>
    <w:rsid w:val="00DB1315"/>
    <w:rsid w:val="00DB328B"/>
    <w:rsid w:val="00DC4197"/>
    <w:rsid w:val="00DD01E7"/>
    <w:rsid w:val="00DD34A7"/>
    <w:rsid w:val="00DD49CE"/>
    <w:rsid w:val="00DE04ED"/>
    <w:rsid w:val="00DF15A2"/>
    <w:rsid w:val="00DF24CD"/>
    <w:rsid w:val="00DF5721"/>
    <w:rsid w:val="00E000B7"/>
    <w:rsid w:val="00E01EB8"/>
    <w:rsid w:val="00E064FA"/>
    <w:rsid w:val="00E100F3"/>
    <w:rsid w:val="00E209A6"/>
    <w:rsid w:val="00E643B3"/>
    <w:rsid w:val="00E8111D"/>
    <w:rsid w:val="00E8213A"/>
    <w:rsid w:val="00E832FB"/>
    <w:rsid w:val="00E95108"/>
    <w:rsid w:val="00E97568"/>
    <w:rsid w:val="00EA6F0B"/>
    <w:rsid w:val="00EB0C2A"/>
    <w:rsid w:val="00EB3B9E"/>
    <w:rsid w:val="00EB41DF"/>
    <w:rsid w:val="00EB517F"/>
    <w:rsid w:val="00EB67EB"/>
    <w:rsid w:val="00EC004B"/>
    <w:rsid w:val="00EC7E3F"/>
    <w:rsid w:val="00EC7F3F"/>
    <w:rsid w:val="00ED1EE1"/>
    <w:rsid w:val="00EE2BE9"/>
    <w:rsid w:val="00EE4346"/>
    <w:rsid w:val="00EE5721"/>
    <w:rsid w:val="00EE78CF"/>
    <w:rsid w:val="00EF38B8"/>
    <w:rsid w:val="00EF504D"/>
    <w:rsid w:val="00EF5861"/>
    <w:rsid w:val="00EF7E9B"/>
    <w:rsid w:val="00F04FF0"/>
    <w:rsid w:val="00F06B2F"/>
    <w:rsid w:val="00F1443F"/>
    <w:rsid w:val="00F21F83"/>
    <w:rsid w:val="00F2339E"/>
    <w:rsid w:val="00F26602"/>
    <w:rsid w:val="00F3724F"/>
    <w:rsid w:val="00F416C2"/>
    <w:rsid w:val="00F42BF0"/>
    <w:rsid w:val="00F44852"/>
    <w:rsid w:val="00F51F46"/>
    <w:rsid w:val="00F53C66"/>
    <w:rsid w:val="00F56FFD"/>
    <w:rsid w:val="00F572BD"/>
    <w:rsid w:val="00F601F4"/>
    <w:rsid w:val="00F61522"/>
    <w:rsid w:val="00F6471C"/>
    <w:rsid w:val="00F652D8"/>
    <w:rsid w:val="00F65DF2"/>
    <w:rsid w:val="00F67939"/>
    <w:rsid w:val="00F761AB"/>
    <w:rsid w:val="00FA51C9"/>
    <w:rsid w:val="00FC63F8"/>
    <w:rsid w:val="00FE2B0B"/>
    <w:rsid w:val="00FE6745"/>
    <w:rsid w:val="00FE7992"/>
    <w:rsid w:val="00FF264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616E"/>
    <w:pPr>
      <w:keepNext/>
      <w:spacing w:before="240" w:after="60" w:line="24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6E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98616E"/>
    <w:pPr>
      <w:ind w:firstLine="709"/>
      <w:jc w:val="both"/>
    </w:pPr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9861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98616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86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0"/>
    <w:uiPriority w:val="99"/>
    <w:locked/>
    <w:rsid w:val="0098616E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16E"/>
    <w:pPr>
      <w:shd w:val="clear" w:color="auto" w:fill="FFFFFF"/>
      <w:spacing w:after="0" w:line="274" w:lineRule="exact"/>
      <w:ind w:hanging="960"/>
      <w:jc w:val="center"/>
    </w:pPr>
    <w:rPr>
      <w:sz w:val="24"/>
      <w:szCs w:val="24"/>
    </w:rPr>
  </w:style>
  <w:style w:type="paragraph" w:styleId="a5">
    <w:name w:val="Plain Text"/>
    <w:basedOn w:val="a"/>
    <w:link w:val="a6"/>
    <w:uiPriority w:val="99"/>
    <w:rsid w:val="0098616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8616E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58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54293"/>
    <w:rPr>
      <w:rFonts w:cs="Times New Roman"/>
    </w:rPr>
  </w:style>
  <w:style w:type="character" w:styleId="a9">
    <w:name w:val="Hyperlink"/>
    <w:uiPriority w:val="99"/>
    <w:rsid w:val="00354293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AB7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57FD6"/>
    <w:rPr>
      <w:rFonts w:cs="Times New Roman"/>
    </w:rPr>
  </w:style>
  <w:style w:type="paragraph" w:styleId="ad">
    <w:name w:val="footer"/>
    <w:basedOn w:val="a"/>
    <w:link w:val="ae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57FD6"/>
    <w:rPr>
      <w:rFonts w:cs="Times New Roman"/>
    </w:rPr>
  </w:style>
  <w:style w:type="paragraph" w:styleId="af">
    <w:name w:val="List Paragraph"/>
    <w:basedOn w:val="a"/>
    <w:uiPriority w:val="99"/>
    <w:qFormat/>
    <w:rsid w:val="005C100D"/>
    <w:pPr>
      <w:ind w:left="720"/>
      <w:contextualSpacing/>
    </w:pPr>
  </w:style>
  <w:style w:type="paragraph" w:customStyle="1" w:styleId="ConsPlusNormal">
    <w:name w:val="ConsPlusNormal"/>
    <w:uiPriority w:val="99"/>
    <w:rsid w:val="00946D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(2)1"/>
    <w:basedOn w:val="a"/>
    <w:uiPriority w:val="99"/>
    <w:rsid w:val="00D53698"/>
    <w:pPr>
      <w:shd w:val="clear" w:color="auto" w:fill="FFFFFF"/>
      <w:suppressAutoHyphens/>
      <w:spacing w:after="300" w:line="278" w:lineRule="exact"/>
      <w:jc w:val="center"/>
    </w:pPr>
    <w:rPr>
      <w:rFonts w:ascii="Times New Roman" w:hAnsi="Times New Roman"/>
      <w:b/>
      <w:bCs/>
      <w:lang w:eastAsia="ar-SA"/>
    </w:rPr>
  </w:style>
  <w:style w:type="character" w:styleId="af0">
    <w:name w:val="page number"/>
    <w:uiPriority w:val="99"/>
    <w:rsid w:val="00D536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index.php?do4=document&amp;id4=387507c3-b80d-4c0d-9291-8cdc81673f2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387507c3-b80d-4c0d-9291-8cdc81673f2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E33872EC1E5309F5A7C4D4DE03452A90A7899D69DEC81898B70EE104C038D777445145DA7EADDE122E39v5B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857C-9DD3-4056-95B3-D1584DF2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328</cp:revision>
  <cp:lastPrinted>2017-01-25T02:36:00Z</cp:lastPrinted>
  <dcterms:created xsi:type="dcterms:W3CDTF">2014-11-17T03:57:00Z</dcterms:created>
  <dcterms:modified xsi:type="dcterms:W3CDTF">2017-01-27T03:45:00Z</dcterms:modified>
</cp:coreProperties>
</file>